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C7" w:rsidRDefault="00AF48C7" w:rsidP="006C5D81">
      <w:pPr>
        <w:rPr>
          <w:lang w:val="en-US"/>
        </w:rPr>
      </w:pPr>
      <w:r>
        <w:rPr>
          <w:lang w:val="en-US"/>
        </w:rPr>
        <w:t>D2.</w:t>
      </w:r>
      <w:r w:rsidR="00124B3C">
        <w:rPr>
          <w:lang w:val="en-US"/>
        </w:rPr>
        <w:t>2</w:t>
      </w:r>
      <w:r>
        <w:rPr>
          <w:lang w:val="en-US"/>
        </w:rPr>
        <w:t xml:space="preserve"> </w:t>
      </w:r>
      <w:r w:rsidR="00124B3C" w:rsidRPr="00124B3C">
        <w:rPr>
          <w:lang w:val="en-US"/>
        </w:rPr>
        <w:t>Report on DVB-NGH receiver issues (TF2-TF3 - 06/2012)</w:t>
      </w:r>
    </w:p>
    <w:p w:rsidR="00124B3C" w:rsidRPr="00124B3C" w:rsidRDefault="00124B3C" w:rsidP="006C5D81">
      <w:pPr>
        <w:rPr>
          <w:lang w:val="en-US"/>
        </w:rPr>
      </w:pPr>
    </w:p>
    <w:p w:rsidR="00AF48C7" w:rsidRDefault="00AF48C7" w:rsidP="006C5D81">
      <w:pPr>
        <w:rPr>
          <w:lang w:val="en-US"/>
        </w:rPr>
      </w:pPr>
    </w:p>
    <w:p w:rsidR="006C5D81" w:rsidRPr="006C5D81" w:rsidRDefault="006C5D81" w:rsidP="006C5D81">
      <w:pPr>
        <w:rPr>
          <w:lang w:val="en-US"/>
        </w:rPr>
      </w:pPr>
      <w:r w:rsidRPr="006C5D81">
        <w:rPr>
          <w:lang w:val="en-US"/>
        </w:rPr>
        <w:t>1</w:t>
      </w:r>
      <w:r>
        <w:rPr>
          <w:lang w:val="en-US"/>
        </w:rPr>
        <w:tab/>
        <w:t>Introduction</w:t>
      </w:r>
    </w:p>
    <w:p w:rsidR="006E77BA" w:rsidRDefault="006E77BA" w:rsidP="00BD7019">
      <w:pPr>
        <w:ind w:left="720" w:hanging="720"/>
        <w:jc w:val="both"/>
        <w:rPr>
          <w:color w:val="4BACC6" w:themeColor="accent5"/>
          <w:lang w:val="en-US"/>
        </w:rPr>
      </w:pPr>
      <w:r w:rsidRPr="006E77BA">
        <w:rPr>
          <w:color w:val="4BACC6" w:themeColor="accent5"/>
          <w:lang w:val="en-US"/>
        </w:rPr>
        <w:t>2</w:t>
      </w:r>
      <w:r w:rsidRPr="006E77BA">
        <w:rPr>
          <w:color w:val="4BACC6" w:themeColor="accent5"/>
          <w:lang w:val="en-US"/>
        </w:rPr>
        <w:tab/>
      </w:r>
      <w:r w:rsidR="00BD7019" w:rsidRPr="00BD7019">
        <w:rPr>
          <w:color w:val="4BACC6" w:themeColor="accent5"/>
          <w:lang w:val="en-US"/>
        </w:rPr>
        <w:t>On Approaching to Generic Channel Equalization Techniques for OFDM Based Systems in Time-Variant Channels</w:t>
      </w:r>
      <w:r w:rsidR="00BD7019">
        <w:rPr>
          <w:color w:val="4BACC6" w:themeColor="accent5"/>
          <w:lang w:val="en-US"/>
        </w:rPr>
        <w:t xml:space="preserve"> (2.)</w:t>
      </w:r>
    </w:p>
    <w:p w:rsidR="00BD7019" w:rsidRDefault="00BD7019" w:rsidP="00BD7019">
      <w:pPr>
        <w:ind w:left="720" w:hanging="720"/>
        <w:jc w:val="both"/>
        <w:rPr>
          <w:color w:val="4BACC6" w:themeColor="accent5"/>
          <w:lang w:val="en-US"/>
        </w:rPr>
      </w:pPr>
      <w:r>
        <w:rPr>
          <w:color w:val="4BACC6" w:themeColor="accent5"/>
          <w:lang w:val="en-US"/>
        </w:rPr>
        <w:t>3</w:t>
      </w:r>
      <w:r>
        <w:rPr>
          <w:color w:val="4BACC6" w:themeColor="accent5"/>
          <w:lang w:val="en-US"/>
        </w:rPr>
        <w:tab/>
      </w:r>
      <w:r w:rsidRPr="00BD7019">
        <w:rPr>
          <w:color w:val="4BACC6" w:themeColor="accent5"/>
          <w:lang w:val="en-US"/>
        </w:rPr>
        <w:t>A Shuffled Iterative Receiver for the DVB-T2 Bit-Interleaved Coded Modulation: Architecture Design, Implementation and FPGA Prototyping</w:t>
      </w:r>
      <w:r>
        <w:rPr>
          <w:color w:val="4BACC6" w:themeColor="accent5"/>
          <w:lang w:val="en-US"/>
        </w:rPr>
        <w:t xml:space="preserve"> (3.)</w:t>
      </w:r>
    </w:p>
    <w:p w:rsidR="00BD7019" w:rsidRDefault="00BD7019" w:rsidP="00BD7019">
      <w:pPr>
        <w:ind w:left="720" w:hanging="720"/>
        <w:jc w:val="both"/>
        <w:rPr>
          <w:color w:val="4BACC6" w:themeColor="accent5"/>
          <w:lang w:val="en-US"/>
        </w:rPr>
      </w:pPr>
      <w:r>
        <w:rPr>
          <w:color w:val="4BACC6" w:themeColor="accent5"/>
          <w:lang w:val="en-US"/>
        </w:rPr>
        <w:t>4</w:t>
      </w:r>
      <w:r>
        <w:rPr>
          <w:color w:val="4BACC6" w:themeColor="accent5"/>
          <w:lang w:val="en-US"/>
        </w:rPr>
        <w:tab/>
      </w:r>
      <w:r w:rsidRPr="00BD7019">
        <w:rPr>
          <w:color w:val="4BACC6" w:themeColor="accent5"/>
          <w:lang w:val="en-US"/>
        </w:rPr>
        <w:t>Expected DVB-T2 Performance Over Time Varying Environments</w:t>
      </w:r>
      <w:r>
        <w:rPr>
          <w:color w:val="4BACC6" w:themeColor="accent5"/>
          <w:lang w:val="en-US"/>
        </w:rPr>
        <w:t xml:space="preserve"> (4.)</w:t>
      </w:r>
    </w:p>
    <w:p w:rsidR="00BD7019" w:rsidRPr="006E77BA" w:rsidRDefault="002405D7" w:rsidP="00BD7019">
      <w:pPr>
        <w:ind w:left="720" w:hanging="720"/>
        <w:jc w:val="both"/>
        <w:rPr>
          <w:color w:val="4BACC6" w:themeColor="accent5"/>
          <w:lang w:val="en-US"/>
        </w:rPr>
      </w:pPr>
      <w:r>
        <w:rPr>
          <w:color w:val="4BACC6" w:themeColor="accent5"/>
          <w:lang w:val="en-US"/>
        </w:rPr>
        <w:t>5</w:t>
      </w:r>
      <w:r w:rsidR="00BD7019">
        <w:rPr>
          <w:color w:val="4BACC6" w:themeColor="accent5"/>
          <w:lang w:val="en-US"/>
        </w:rPr>
        <w:tab/>
      </w:r>
      <w:r w:rsidR="00BD7019" w:rsidRPr="00BD7019">
        <w:rPr>
          <w:color w:val="4BACC6" w:themeColor="accent5"/>
          <w:lang w:val="en-US"/>
        </w:rPr>
        <w:t>Fast GPU and CPU implementations of an LDPC decoder</w:t>
      </w:r>
      <w:r w:rsidR="00BD7019">
        <w:rPr>
          <w:color w:val="4BACC6" w:themeColor="accent5"/>
          <w:lang w:val="en-US"/>
        </w:rPr>
        <w:t xml:space="preserve"> (6.)</w:t>
      </w:r>
    </w:p>
    <w:p w:rsidR="00DA23DF" w:rsidRPr="006E77BA" w:rsidRDefault="002405D7" w:rsidP="00DA23DF">
      <w:pPr>
        <w:rPr>
          <w:color w:val="F79646" w:themeColor="accent6"/>
          <w:lang w:val="en-US"/>
        </w:rPr>
      </w:pPr>
      <w:r>
        <w:rPr>
          <w:color w:val="F79646" w:themeColor="accent6"/>
          <w:lang w:val="en-US"/>
        </w:rPr>
        <w:t>6</w:t>
      </w:r>
      <w:r w:rsidR="00DA23DF" w:rsidRPr="006E77BA">
        <w:rPr>
          <w:color w:val="F79646" w:themeColor="accent6"/>
          <w:lang w:val="en-US"/>
        </w:rPr>
        <w:tab/>
        <w:t>MIMO detection (1.2.2. – 1.2.4)</w:t>
      </w:r>
    </w:p>
    <w:p w:rsidR="00DA23DF" w:rsidRDefault="00DA23DF" w:rsidP="008B1E06">
      <w:pPr>
        <w:rPr>
          <w:color w:val="F79646" w:themeColor="accent6"/>
          <w:lang w:val="en-US"/>
        </w:rPr>
      </w:pPr>
      <w:r w:rsidRPr="006E77BA">
        <w:rPr>
          <w:color w:val="F79646" w:themeColor="accent6"/>
          <w:lang w:val="en-US"/>
        </w:rPr>
        <w:tab/>
      </w:r>
      <w:r w:rsidR="002405D7">
        <w:rPr>
          <w:color w:val="F79646" w:themeColor="accent6"/>
          <w:lang w:val="en-US"/>
        </w:rPr>
        <w:t>6</w:t>
      </w:r>
      <w:r w:rsidRPr="006E77BA">
        <w:rPr>
          <w:color w:val="F79646" w:themeColor="accent6"/>
          <w:lang w:val="en-US"/>
        </w:rPr>
        <w:t>.1</w:t>
      </w:r>
      <w:r w:rsidRPr="006E77BA">
        <w:rPr>
          <w:color w:val="F79646" w:themeColor="accent6"/>
          <w:lang w:val="en-US"/>
        </w:rPr>
        <w:tab/>
        <w:t>Receiver structure</w:t>
      </w:r>
    </w:p>
    <w:p w:rsidR="00FA637F" w:rsidRPr="002405D7" w:rsidRDefault="002405D7" w:rsidP="002405D7">
      <w:pPr>
        <w:ind w:left="720"/>
        <w:jc w:val="both"/>
        <w:rPr>
          <w:color w:val="4BACC6" w:themeColor="accent5"/>
          <w:lang w:val="en-US"/>
        </w:rPr>
      </w:pPr>
      <w:r>
        <w:rPr>
          <w:color w:val="4BACC6" w:themeColor="accent5"/>
          <w:lang w:val="en-US"/>
        </w:rPr>
        <w:t>6.2</w:t>
      </w:r>
      <w:r>
        <w:rPr>
          <w:color w:val="4BACC6" w:themeColor="accent5"/>
          <w:lang w:val="en-US"/>
        </w:rPr>
        <w:tab/>
      </w:r>
      <w:r w:rsidRPr="00BD7019">
        <w:rPr>
          <w:color w:val="4BACC6" w:themeColor="accent5"/>
          <w:lang w:val="en-US"/>
        </w:rPr>
        <w:t>Complexity Analysis on Maximum-Likelihood MIMO Decoding</w:t>
      </w:r>
      <w:r>
        <w:rPr>
          <w:color w:val="4BACC6" w:themeColor="accent5"/>
          <w:lang w:val="en-US"/>
        </w:rPr>
        <w:t xml:space="preserve"> (5.)</w:t>
      </w:r>
    </w:p>
    <w:p w:rsidR="00DA23DF" w:rsidRDefault="00DA23DF" w:rsidP="008B1E06">
      <w:pPr>
        <w:rPr>
          <w:color w:val="F79646" w:themeColor="accent6"/>
          <w:lang w:val="en-US"/>
        </w:rPr>
      </w:pPr>
      <w:r w:rsidRPr="006E77BA">
        <w:rPr>
          <w:color w:val="F79646" w:themeColor="accent6"/>
          <w:lang w:val="en-US"/>
        </w:rPr>
        <w:tab/>
      </w:r>
      <w:r w:rsidR="002405D7">
        <w:rPr>
          <w:color w:val="F79646" w:themeColor="accent6"/>
          <w:lang w:val="en-US"/>
        </w:rPr>
        <w:t>6.</w:t>
      </w:r>
      <w:r w:rsidRPr="006E77BA">
        <w:rPr>
          <w:color w:val="F79646" w:themeColor="accent6"/>
          <w:lang w:val="en-US"/>
        </w:rPr>
        <w:t xml:space="preserve">3 </w:t>
      </w:r>
      <w:r w:rsidRPr="006E77BA">
        <w:rPr>
          <w:color w:val="F79646" w:themeColor="accent6"/>
          <w:lang w:val="en-US"/>
        </w:rPr>
        <w:tab/>
        <w:t>Iterative ST decoding</w:t>
      </w:r>
    </w:p>
    <w:p w:rsidR="002405D7" w:rsidRPr="00232BF0" w:rsidRDefault="002405D7" w:rsidP="002405D7">
      <w:pPr>
        <w:rPr>
          <w:rFonts w:eastAsia="Times New Roman"/>
          <w:color w:val="7030A0"/>
        </w:rPr>
      </w:pPr>
      <w:r w:rsidRPr="00232BF0">
        <w:rPr>
          <w:rFonts w:eastAsia="Times New Roman"/>
          <w:color w:val="7030A0"/>
        </w:rPr>
        <w:tab/>
      </w:r>
      <w:r>
        <w:rPr>
          <w:rFonts w:eastAsia="Times New Roman"/>
          <w:color w:val="7030A0"/>
        </w:rPr>
        <w:t>6</w:t>
      </w:r>
      <w:r w:rsidRPr="00232BF0">
        <w:rPr>
          <w:rFonts w:eastAsia="Times New Roman"/>
          <w:color w:val="7030A0"/>
        </w:rPr>
        <w:t>.</w:t>
      </w:r>
      <w:r>
        <w:rPr>
          <w:rFonts w:eastAsia="Times New Roman"/>
          <w:color w:val="7030A0"/>
        </w:rPr>
        <w:t>4</w:t>
      </w:r>
      <w:r w:rsidRPr="00232BF0">
        <w:rPr>
          <w:rFonts w:eastAsia="Times New Roman"/>
          <w:color w:val="7030A0"/>
        </w:rPr>
        <w:tab/>
        <w:t>Iterative MIMO decoding for DVB-NGH</w:t>
      </w:r>
    </w:p>
    <w:p w:rsidR="006C5D81" w:rsidRPr="006E77BA" w:rsidRDefault="00693521" w:rsidP="006C5D81">
      <w:pPr>
        <w:rPr>
          <w:lang w:val="en-US"/>
        </w:rPr>
      </w:pPr>
      <w:bookmarkStart w:id="0" w:name="_GoBack"/>
      <w:bookmarkEnd w:id="0"/>
      <w:r>
        <w:rPr>
          <w:lang w:val="en-US"/>
        </w:rPr>
        <w:t>8</w:t>
      </w:r>
      <w:r w:rsidR="00102F57" w:rsidRPr="006E77BA">
        <w:rPr>
          <w:lang w:val="en-US"/>
        </w:rPr>
        <w:tab/>
        <w:t>References</w:t>
      </w:r>
    </w:p>
    <w:p w:rsidR="001F7DE8" w:rsidRPr="006E77BA" w:rsidRDefault="001F7DE8" w:rsidP="006C5D81">
      <w:pPr>
        <w:rPr>
          <w:lang w:val="en-US"/>
        </w:rPr>
      </w:pPr>
    </w:p>
    <w:p w:rsidR="00652CC5" w:rsidRPr="006E77BA" w:rsidRDefault="001F7DE8" w:rsidP="006C5D81">
      <w:pPr>
        <w:rPr>
          <w:color w:val="4BACC6" w:themeColor="accent5"/>
          <w:lang w:val="en-US"/>
        </w:rPr>
      </w:pPr>
      <w:r w:rsidRPr="006E77BA">
        <w:rPr>
          <w:color w:val="4BACC6" w:themeColor="accent5"/>
          <w:lang w:val="en-US"/>
        </w:rPr>
        <w:t>TR</w:t>
      </w:r>
      <w:r w:rsidR="00DA23DF" w:rsidRPr="006E77BA">
        <w:rPr>
          <w:color w:val="4BACC6" w:themeColor="accent5"/>
          <w:lang w:val="en-US"/>
        </w:rPr>
        <w:t>2</w:t>
      </w:r>
      <w:r w:rsidRPr="006E77BA">
        <w:rPr>
          <w:color w:val="4BACC6" w:themeColor="accent5"/>
          <w:lang w:val="en-US"/>
        </w:rPr>
        <w:t>.</w:t>
      </w:r>
      <w:r w:rsidR="00BD7019">
        <w:rPr>
          <w:color w:val="4BACC6" w:themeColor="accent5"/>
          <w:lang w:val="en-US"/>
        </w:rPr>
        <w:t>2</w:t>
      </w:r>
    </w:p>
    <w:p w:rsidR="001F7DE8" w:rsidRPr="00F31427" w:rsidRDefault="001F7DE8" w:rsidP="006C5D81">
      <w:pPr>
        <w:rPr>
          <w:color w:val="F79646" w:themeColor="accent6"/>
          <w:lang w:val="fi-FI"/>
        </w:rPr>
      </w:pPr>
      <w:r w:rsidRPr="00F31427">
        <w:rPr>
          <w:color w:val="F79646" w:themeColor="accent6"/>
          <w:lang w:val="fi-FI"/>
        </w:rPr>
        <w:t>TR3.2</w:t>
      </w:r>
    </w:p>
    <w:p w:rsidR="00BD7019" w:rsidRPr="00F31427" w:rsidRDefault="002405D7" w:rsidP="006C5D81">
      <w:pPr>
        <w:rPr>
          <w:color w:val="8064A2" w:themeColor="accent4"/>
          <w:lang w:val="fi-FI"/>
        </w:rPr>
      </w:pPr>
      <w:r>
        <w:rPr>
          <w:rFonts w:eastAsia="Times New Roman"/>
          <w:color w:val="7030A0"/>
        </w:rPr>
        <w:t>New from TF3</w:t>
      </w:r>
    </w:p>
    <w:sectPr w:rsidR="00BD7019" w:rsidRPr="00F31427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52"/>
    <w:rsid w:val="00102F57"/>
    <w:rsid w:val="00124B3C"/>
    <w:rsid w:val="00144C8B"/>
    <w:rsid w:val="001542C8"/>
    <w:rsid w:val="001F7DE8"/>
    <w:rsid w:val="002405D7"/>
    <w:rsid w:val="0031752B"/>
    <w:rsid w:val="0036698F"/>
    <w:rsid w:val="0039500E"/>
    <w:rsid w:val="004709DD"/>
    <w:rsid w:val="004F247C"/>
    <w:rsid w:val="005772DC"/>
    <w:rsid w:val="005E271C"/>
    <w:rsid w:val="00693521"/>
    <w:rsid w:val="006C5D81"/>
    <w:rsid w:val="006E77BA"/>
    <w:rsid w:val="00700529"/>
    <w:rsid w:val="00725518"/>
    <w:rsid w:val="007E5DD8"/>
    <w:rsid w:val="008B1E06"/>
    <w:rsid w:val="00951083"/>
    <w:rsid w:val="009D2FCB"/>
    <w:rsid w:val="00A60C29"/>
    <w:rsid w:val="00A85C27"/>
    <w:rsid w:val="00AF48C7"/>
    <w:rsid w:val="00B44C1A"/>
    <w:rsid w:val="00B85EB2"/>
    <w:rsid w:val="00BA7552"/>
    <w:rsid w:val="00BD7019"/>
    <w:rsid w:val="00C531E7"/>
    <w:rsid w:val="00C562CA"/>
    <w:rsid w:val="00CB239A"/>
    <w:rsid w:val="00CC5E2A"/>
    <w:rsid w:val="00D23177"/>
    <w:rsid w:val="00D9486B"/>
    <w:rsid w:val="00DA23DF"/>
    <w:rsid w:val="00F31427"/>
    <w:rsid w:val="00F475C1"/>
    <w:rsid w:val="00F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52"/>
    <w:pPr>
      <w:spacing w:after="0" w:line="240" w:lineRule="auto"/>
    </w:pPr>
    <w:rPr>
      <w:rFonts w:ascii="Times New Roman" w:eastAsia="Calibri" w:hAnsi="Times New Roman" w:cs="Times New Roman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BA7552"/>
  </w:style>
  <w:style w:type="paragraph" w:styleId="TOC2">
    <w:name w:val="toc 2"/>
    <w:basedOn w:val="Normal"/>
    <w:next w:val="Normal"/>
    <w:autoRedefine/>
    <w:uiPriority w:val="39"/>
    <w:semiHidden/>
    <w:unhideWhenUsed/>
    <w:rsid w:val="00BA7552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552"/>
    <w:pPr>
      <w:ind w:left="440"/>
    </w:pPr>
  </w:style>
  <w:style w:type="character" w:styleId="Hyperlink">
    <w:name w:val="Hyperlink"/>
    <w:basedOn w:val="DefaultParagraphFont"/>
    <w:uiPriority w:val="99"/>
    <w:rsid w:val="006C5D8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52"/>
    <w:pPr>
      <w:spacing w:after="0" w:line="240" w:lineRule="auto"/>
    </w:pPr>
    <w:rPr>
      <w:rFonts w:ascii="Times New Roman" w:eastAsia="Calibri" w:hAnsi="Times New Roman" w:cs="Times New Roman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BA7552"/>
  </w:style>
  <w:style w:type="paragraph" w:styleId="TOC2">
    <w:name w:val="toc 2"/>
    <w:basedOn w:val="Normal"/>
    <w:next w:val="Normal"/>
    <w:autoRedefine/>
    <w:uiPriority w:val="39"/>
    <w:semiHidden/>
    <w:unhideWhenUsed/>
    <w:rsid w:val="00BA7552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552"/>
    <w:pPr>
      <w:ind w:left="440"/>
    </w:pPr>
  </w:style>
  <w:style w:type="character" w:styleId="Hyperlink">
    <w:name w:val="Hyperlink"/>
    <w:basedOn w:val="DefaultParagraphFont"/>
    <w:uiPriority w:val="99"/>
    <w:rsid w:val="006C5D8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tetajo</dc:creator>
  <cp:keywords/>
  <dc:description/>
  <cp:lastModifiedBy>Tero Jokela</cp:lastModifiedBy>
  <cp:revision>8</cp:revision>
  <dcterms:created xsi:type="dcterms:W3CDTF">2012-01-23T09:09:00Z</dcterms:created>
  <dcterms:modified xsi:type="dcterms:W3CDTF">2012-11-12T12:39:00Z</dcterms:modified>
</cp:coreProperties>
</file>